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1796" w:rsidR="00C627F6" w:rsidRDefault="009510B0" w14:paraId="1C2684AC" w14:textId="740D713D">
      <w:pPr>
        <w:rPr>
          <w:b/>
        </w:rPr>
      </w:pPr>
      <w:r>
        <w:rPr>
          <w:b/>
        </w:rPr>
        <w:t>BU</w:t>
      </w:r>
      <w:r w:rsidR="001343EA">
        <w:rPr>
          <w:b/>
        </w:rPr>
        <w:t>SINESS</w:t>
      </w:r>
      <w:r w:rsidR="00AC2DC3">
        <w:rPr>
          <w:b/>
        </w:rPr>
        <w:t xml:space="preserve"> MANAGER - </w:t>
      </w:r>
      <w:r w:rsidRPr="003B1796" w:rsidR="003B1796">
        <w:rPr>
          <w:b/>
        </w:rPr>
        <w:t>PERSON SPECIFICATION</w:t>
      </w:r>
    </w:p>
    <w:p w:rsidR="003B1796" w:rsidRDefault="003B1796" w14:paraId="1C2684AD" w14:textId="77777777">
      <w:r>
        <w:t>A = Application</w:t>
      </w:r>
      <w:r>
        <w:tab/>
      </w:r>
      <w:r>
        <w:t>I = Interview   R =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5466"/>
        <w:gridCol w:w="2363"/>
      </w:tblGrid>
      <w:tr w:rsidRPr="003B1796" w:rsidR="003B1796" w:rsidTr="6E6478FD" w14:paraId="1C2684B2" w14:textId="77777777">
        <w:tc>
          <w:tcPr>
            <w:tcW w:w="2376" w:type="dxa"/>
            <w:tcMar/>
          </w:tcPr>
          <w:p w:rsidRPr="003B1796" w:rsidR="003B1796" w:rsidRDefault="003B1796" w14:paraId="1C2684AE" w14:textId="77777777">
            <w:pPr>
              <w:rPr>
                <w:b/>
              </w:rPr>
            </w:pPr>
            <w:r w:rsidRPr="003B1796">
              <w:rPr>
                <w:b/>
              </w:rPr>
              <w:t>Criteria</w:t>
            </w:r>
          </w:p>
        </w:tc>
        <w:tc>
          <w:tcPr>
            <w:tcW w:w="3969" w:type="dxa"/>
            <w:tcMar/>
          </w:tcPr>
          <w:p w:rsidRPr="003B1796" w:rsidR="003B1796" w:rsidRDefault="003B1796" w14:paraId="1C2684AF" w14:textId="77777777">
            <w:pPr>
              <w:rPr>
                <w:b/>
              </w:rPr>
            </w:pPr>
            <w:r w:rsidRPr="003B1796">
              <w:rPr>
                <w:b/>
              </w:rPr>
              <w:t>Essential</w:t>
            </w:r>
          </w:p>
        </w:tc>
        <w:tc>
          <w:tcPr>
            <w:tcW w:w="5466" w:type="dxa"/>
            <w:tcMar/>
          </w:tcPr>
          <w:p w:rsidRPr="003B1796" w:rsidR="003B1796" w:rsidRDefault="003B1796" w14:paraId="1C2684B0" w14:textId="77777777">
            <w:pPr>
              <w:rPr>
                <w:b/>
              </w:rPr>
            </w:pPr>
            <w:r w:rsidRPr="003B1796">
              <w:rPr>
                <w:b/>
              </w:rPr>
              <w:t>Desirable</w:t>
            </w:r>
          </w:p>
        </w:tc>
        <w:tc>
          <w:tcPr>
            <w:tcW w:w="2363" w:type="dxa"/>
            <w:tcMar/>
          </w:tcPr>
          <w:p w:rsidRPr="003B1796" w:rsidR="003B1796" w:rsidRDefault="003B1796" w14:paraId="1C2684B1" w14:textId="77777777">
            <w:pPr>
              <w:rPr>
                <w:b/>
              </w:rPr>
            </w:pPr>
            <w:r w:rsidRPr="003B1796">
              <w:rPr>
                <w:b/>
              </w:rPr>
              <w:t>Assessed By</w:t>
            </w:r>
          </w:p>
        </w:tc>
      </w:tr>
      <w:tr w:rsidR="003B1796" w:rsidTr="6E6478FD" w14:paraId="1C2684B7" w14:textId="77777777">
        <w:tc>
          <w:tcPr>
            <w:tcW w:w="2376" w:type="dxa"/>
            <w:tcMar/>
          </w:tcPr>
          <w:p w:rsidR="003B1796" w:rsidRDefault="003B1796" w14:paraId="1C2684B3" w14:textId="77777777">
            <w:r>
              <w:t>Qualifications and Training</w:t>
            </w:r>
          </w:p>
        </w:tc>
        <w:tc>
          <w:tcPr>
            <w:tcW w:w="3969" w:type="dxa"/>
            <w:tcMar/>
          </w:tcPr>
          <w:p w:rsidR="003B1796" w:rsidP="00E207E4" w:rsidRDefault="003B1796" w14:paraId="1C2684B4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Possession of, or near completion, of a professional finance qualification.</w:t>
            </w:r>
          </w:p>
        </w:tc>
        <w:tc>
          <w:tcPr>
            <w:tcW w:w="5466" w:type="dxa"/>
            <w:tcMar/>
          </w:tcPr>
          <w:p w:rsidR="003B1796" w:rsidP="00C828E8" w:rsidRDefault="003B1796" w14:paraId="1C2684B5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Possession of a Business Management qualification.</w:t>
            </w:r>
          </w:p>
        </w:tc>
        <w:tc>
          <w:tcPr>
            <w:tcW w:w="2363" w:type="dxa"/>
            <w:tcMar/>
          </w:tcPr>
          <w:p w:rsidR="003B1796" w:rsidRDefault="003B1796" w14:paraId="1C2684B6" w14:textId="77777777">
            <w:r>
              <w:t>A</w:t>
            </w:r>
          </w:p>
        </w:tc>
      </w:tr>
      <w:tr w:rsidR="003B1796" w:rsidTr="6E6478FD" w14:paraId="1C2684C3" w14:textId="77777777">
        <w:tc>
          <w:tcPr>
            <w:tcW w:w="2376" w:type="dxa"/>
            <w:tcMar/>
          </w:tcPr>
          <w:p w:rsidR="003B1796" w:rsidRDefault="003B1796" w14:paraId="1C2684B8" w14:textId="77777777">
            <w:r>
              <w:t>Experience</w:t>
            </w:r>
          </w:p>
        </w:tc>
        <w:tc>
          <w:tcPr>
            <w:tcW w:w="3969" w:type="dxa"/>
            <w:tcMar/>
          </w:tcPr>
          <w:p w:rsidR="003B1796" w:rsidP="00E207E4" w:rsidRDefault="00C828E8" w14:paraId="1C2684B9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Evidence of significant prior f</w:t>
            </w:r>
            <w:r w:rsidR="003B1796">
              <w:t>inancial management and reporting.</w:t>
            </w:r>
          </w:p>
          <w:p w:rsidR="003B1796" w:rsidP="00E207E4" w:rsidRDefault="003B1796" w14:paraId="1C2684BA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Sound and successful experience of setting and managing budgets</w:t>
            </w:r>
            <w:r w:rsidR="00C828E8">
              <w:t>.</w:t>
            </w:r>
          </w:p>
          <w:p w:rsidR="003B1796" w:rsidP="00E207E4" w:rsidRDefault="003B1796" w14:paraId="1C2684BB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Demonstrable skills in presentin</w:t>
            </w:r>
            <w:r w:rsidR="00C828E8">
              <w:t xml:space="preserve">g timely and accurate financial </w:t>
            </w:r>
            <w:r>
              <w:t>management information to inform strategic planning</w:t>
            </w:r>
            <w:r w:rsidR="00C828E8">
              <w:t>.</w:t>
            </w:r>
          </w:p>
          <w:p w:rsidR="00A454DF" w:rsidP="00E207E4" w:rsidRDefault="00A454DF" w14:paraId="1C2684BC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Strong understanding of the importance of how to implement robust financial practices.</w:t>
            </w:r>
          </w:p>
          <w:p w:rsidR="00C828E8" w:rsidP="00E207E4" w:rsidRDefault="00C828E8" w14:paraId="1C2684BD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Experience of managing staff</w:t>
            </w:r>
          </w:p>
        </w:tc>
        <w:tc>
          <w:tcPr>
            <w:tcW w:w="5466" w:type="dxa"/>
            <w:tcMar/>
          </w:tcPr>
          <w:p w:rsidR="003B1796" w:rsidP="00C828E8" w:rsidRDefault="00A454DF" w14:paraId="1C2684BE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Experience of working in financial management in</w:t>
            </w:r>
            <w:r w:rsidR="00C828E8">
              <w:t xml:space="preserve"> a church or voluntary sector organisation.</w:t>
            </w:r>
          </w:p>
          <w:p w:rsidR="00A454DF" w:rsidP="00C828E8" w:rsidRDefault="00A454DF" w14:paraId="1C2684BF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Previous experien</w:t>
            </w:r>
            <w:r w:rsidR="00C828E8">
              <w:t>ce of working effectively at</w:t>
            </w:r>
            <w:r>
              <w:t xml:space="preserve"> seni</w:t>
            </w:r>
            <w:r w:rsidR="00C828E8">
              <w:t>or management team level.</w:t>
            </w:r>
          </w:p>
          <w:p w:rsidR="00C828E8" w:rsidP="00C828E8" w:rsidRDefault="00C828E8" w14:paraId="1C2684C0" w14:textId="77777777">
            <w:pPr>
              <w:pStyle w:val="ListParagraph"/>
              <w:numPr>
                <w:ilvl w:val="0"/>
                <w:numId w:val="1"/>
              </w:numPr>
              <w:ind w:left="318" w:hanging="284"/>
            </w:pPr>
            <w:r>
              <w:t>Demonstrable experience of improving financial management systems in an evolving organisation.</w:t>
            </w:r>
          </w:p>
          <w:p w:rsidR="00A454DF" w:rsidP="00C828E8" w:rsidRDefault="00A454DF" w14:paraId="1C2684C1" w14:textId="77777777">
            <w:pPr>
              <w:ind w:hanging="686"/>
            </w:pPr>
          </w:p>
        </w:tc>
        <w:tc>
          <w:tcPr>
            <w:tcW w:w="2363" w:type="dxa"/>
            <w:tcMar/>
          </w:tcPr>
          <w:p w:rsidR="003B1796" w:rsidP="00567F78" w:rsidRDefault="00C828E8" w14:paraId="1C2684C2" w14:textId="77777777">
            <w:pPr>
              <w:pStyle w:val="ListParagraph"/>
              <w:ind w:left="0"/>
            </w:pPr>
            <w:r>
              <w:t xml:space="preserve">A.I. R. </w:t>
            </w:r>
          </w:p>
        </w:tc>
      </w:tr>
      <w:tr w:rsidR="003B1796" w:rsidTr="6E6478FD" w14:paraId="1C2684DF" w14:textId="77777777">
        <w:tc>
          <w:tcPr>
            <w:tcW w:w="2376" w:type="dxa"/>
            <w:tcMar/>
          </w:tcPr>
          <w:p w:rsidR="003B1796" w:rsidRDefault="003B1796" w14:paraId="1C2684C4" w14:textId="77777777">
            <w:r>
              <w:t>Skills and Knowledge</w:t>
            </w:r>
          </w:p>
          <w:p w:rsidR="006513B5" w:rsidRDefault="006513B5" w14:paraId="1C2684C5" w14:textId="77777777"/>
          <w:p w:rsidR="006513B5" w:rsidRDefault="006513B5" w14:paraId="1C2684C6" w14:textId="77777777"/>
          <w:p w:rsidR="006513B5" w:rsidRDefault="006513B5" w14:paraId="1C2684C7" w14:textId="77777777"/>
          <w:p w:rsidR="006513B5" w:rsidRDefault="006513B5" w14:paraId="1C2684C8" w14:textId="77777777"/>
          <w:p w:rsidR="006513B5" w:rsidRDefault="006513B5" w14:paraId="1C2684C9" w14:textId="77777777"/>
          <w:p w:rsidR="006513B5" w:rsidRDefault="006513B5" w14:paraId="1C2684CA" w14:textId="77777777"/>
          <w:p w:rsidR="006513B5" w:rsidRDefault="006513B5" w14:paraId="1C2684CB" w14:textId="77777777"/>
          <w:p w:rsidR="006513B5" w:rsidRDefault="006513B5" w14:paraId="1C2684CC" w14:textId="77777777"/>
          <w:p w:rsidR="006513B5" w:rsidRDefault="006513B5" w14:paraId="1C2684CD" w14:textId="77777777"/>
          <w:p w:rsidR="006513B5" w:rsidRDefault="006513B5" w14:paraId="1C2684CE" w14:textId="77777777"/>
          <w:p w:rsidR="006513B5" w:rsidRDefault="006513B5" w14:paraId="1C2684CF" w14:textId="77777777"/>
          <w:p w:rsidR="006513B5" w:rsidRDefault="006513B5" w14:paraId="1C2684D0" w14:textId="77777777"/>
          <w:p w:rsidR="006513B5" w:rsidRDefault="006513B5" w14:paraId="1C2684D1" w14:textId="77777777"/>
          <w:p w:rsidR="006513B5" w:rsidRDefault="006513B5" w14:paraId="1C2684D2" w14:textId="77777777"/>
          <w:p w:rsidR="006513B5" w:rsidRDefault="006513B5" w14:paraId="1C2684D3" w14:textId="77777777">
            <w:r>
              <w:t>Skills and Knowledge cont...</w:t>
            </w:r>
          </w:p>
        </w:tc>
        <w:tc>
          <w:tcPr>
            <w:tcW w:w="3969" w:type="dxa"/>
            <w:tcMar/>
          </w:tcPr>
          <w:p w:rsidR="00A454DF" w:rsidP="00F6201E" w:rsidRDefault="00A454DF" w14:paraId="1C2684D4" w14:textId="77777777"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t>Stro</w:t>
            </w:r>
            <w:r w:rsidR="00567F78">
              <w:t>ng communicator</w:t>
            </w:r>
            <w:r>
              <w:t xml:space="preserve"> and able to communicate complex financial information concisely and effectively to financial and non-financial people.</w:t>
            </w:r>
          </w:p>
          <w:p w:rsidR="00A454DF" w:rsidP="00F6201E" w:rsidRDefault="00A454DF" w14:paraId="1C2684D5" w14:textId="77777777"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t>Excellent written communication skills in both report writing and emails.</w:t>
            </w:r>
          </w:p>
          <w:p w:rsidR="00A454DF" w:rsidP="00F6201E" w:rsidRDefault="00567F78" w14:paraId="1C2684D6" w14:textId="77777777"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t xml:space="preserve">Proven analytical skills with </w:t>
            </w:r>
            <w:r w:rsidR="00A454DF">
              <w:t>the ab</w:t>
            </w:r>
            <w:r w:rsidR="00F6201E">
              <w:t>ility to analyse financial data, an eye for detail and provide balanced and sound financial advice.</w:t>
            </w:r>
          </w:p>
          <w:p w:rsidR="00A454DF" w:rsidP="00F6201E" w:rsidRDefault="00F6201E" w14:paraId="1C2684D7" w14:textId="77777777"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t xml:space="preserve">Ability to work as an effective team </w:t>
            </w:r>
            <w:r w:rsidR="00A454DF">
              <w:t xml:space="preserve">member </w:t>
            </w:r>
            <w:r>
              <w:t>with sensitivity and</w:t>
            </w:r>
            <w:r w:rsidR="00A454DF">
              <w:t xml:space="preserve"> tact</w:t>
            </w:r>
            <w:r>
              <w:t xml:space="preserve">, recognising and encouraging the gifts and skills of </w:t>
            </w:r>
            <w:proofErr w:type="gramStart"/>
            <w:r>
              <w:t xml:space="preserve">other </w:t>
            </w:r>
            <w:r w:rsidR="00A454DF">
              <w:t xml:space="preserve"> people</w:t>
            </w:r>
            <w:proofErr w:type="gramEnd"/>
            <w:r w:rsidR="00A454DF">
              <w:t>.</w:t>
            </w:r>
          </w:p>
          <w:p w:rsidR="00F6201E" w:rsidP="00F6201E" w:rsidRDefault="00F6201E" w14:paraId="1C2684D8" w14:textId="77777777"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t>Proven negotiating skills</w:t>
            </w:r>
            <w:r w:rsidR="00567F78">
              <w:t>.</w:t>
            </w:r>
          </w:p>
          <w:p w:rsidR="00F6201E" w:rsidP="00F6201E" w:rsidRDefault="00F6201E" w14:paraId="1C2684D9" w14:textId="77777777">
            <w:pPr>
              <w:pStyle w:val="ListParagraph"/>
              <w:numPr>
                <w:ilvl w:val="0"/>
                <w:numId w:val="2"/>
              </w:numPr>
              <w:ind w:left="318" w:hanging="284"/>
            </w:pPr>
            <w:r>
              <w:t>Working knowledge of relevant policies, legislation, codes of practice.</w:t>
            </w:r>
          </w:p>
          <w:p w:rsidR="00567F78" w:rsidP="00567F78" w:rsidRDefault="00F6201E" w14:paraId="1C2684DA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Strong time manager and ability to prioritise tasks effectively</w:t>
            </w:r>
            <w:r w:rsidR="00567F78">
              <w:t xml:space="preserve">. </w:t>
            </w:r>
          </w:p>
          <w:p w:rsidR="00F6201E" w:rsidP="00567F78" w:rsidRDefault="00567F78" w14:paraId="1C2684DB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Proven problem solving skills and use of own initiative.</w:t>
            </w:r>
          </w:p>
        </w:tc>
        <w:tc>
          <w:tcPr>
            <w:tcW w:w="5466" w:type="dxa"/>
            <w:tcMar/>
          </w:tcPr>
          <w:p w:rsidR="003B1796" w:rsidP="00567F78" w:rsidRDefault="00F6201E" w14:paraId="1C2684DC" w14:textId="77777777">
            <w:pPr>
              <w:pStyle w:val="ListParagraph"/>
              <w:numPr>
                <w:ilvl w:val="0"/>
                <w:numId w:val="2"/>
              </w:numPr>
              <w:ind w:left="459" w:hanging="425"/>
            </w:pPr>
            <w:r>
              <w:t>Working knowledge of Expense Plus accounting package or similar.</w:t>
            </w:r>
          </w:p>
          <w:p w:rsidR="00567F78" w:rsidP="00567F78" w:rsidRDefault="00567F78" w14:paraId="1C2684DD" w14:textId="77777777">
            <w:pPr>
              <w:pStyle w:val="ListParagraph"/>
              <w:numPr>
                <w:ilvl w:val="0"/>
                <w:numId w:val="2"/>
              </w:numPr>
              <w:ind w:left="459" w:hanging="425"/>
            </w:pPr>
            <w:r>
              <w:t>Knowledge of the workings of the Church of England in governance and finance.</w:t>
            </w:r>
          </w:p>
        </w:tc>
        <w:tc>
          <w:tcPr>
            <w:tcW w:w="2363" w:type="dxa"/>
            <w:tcMar/>
          </w:tcPr>
          <w:p w:rsidR="003B1796" w:rsidRDefault="00567F78" w14:paraId="1C2684DE" w14:textId="77777777">
            <w:r>
              <w:t>A.I. R.</w:t>
            </w:r>
          </w:p>
        </w:tc>
      </w:tr>
      <w:tr w:rsidR="003B1796" w:rsidTr="6E6478FD" w14:paraId="1C2684EB" w14:textId="77777777">
        <w:tc>
          <w:tcPr>
            <w:tcW w:w="2376" w:type="dxa"/>
            <w:tcMar/>
          </w:tcPr>
          <w:p w:rsidR="003B1796" w:rsidRDefault="003B1796" w14:paraId="1C2684E0" w14:textId="225D5F25">
            <w:pPr>
              <w:rPr/>
            </w:pPr>
            <w:r w:rsidR="003B1796">
              <w:rPr/>
              <w:t>Aptitude</w:t>
            </w:r>
          </w:p>
        </w:tc>
        <w:tc>
          <w:tcPr>
            <w:tcW w:w="3969" w:type="dxa"/>
            <w:tcMar/>
          </w:tcPr>
          <w:p w:rsidR="003B1796" w:rsidP="002A659B" w:rsidRDefault="00F6201E" w14:paraId="1C2684E1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Ability to build strong and productive relationships with colleagues.</w:t>
            </w:r>
          </w:p>
          <w:p w:rsidR="00F6201E" w:rsidP="002A659B" w:rsidRDefault="00F6201E" w14:paraId="1C2684E2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Ability to work in a changing and evolving environment</w:t>
            </w:r>
            <w:r w:rsidR="00567F78">
              <w:t>.</w:t>
            </w:r>
          </w:p>
          <w:p w:rsidR="00F6201E" w:rsidP="002A659B" w:rsidRDefault="00F6201E" w14:paraId="1C2684E3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A high degree of reliability and confidentiality.</w:t>
            </w:r>
          </w:p>
          <w:p w:rsidR="006513B5" w:rsidP="002A659B" w:rsidRDefault="006513B5" w14:paraId="1C2684E4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Honest</w:t>
            </w:r>
            <w:r w:rsidR="00E038CC">
              <w:t>y and Integrity</w:t>
            </w:r>
          </w:p>
          <w:p w:rsidR="00567F78" w:rsidP="002A659B" w:rsidRDefault="00567F78" w14:paraId="1C2684E5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Approachable</w:t>
            </w:r>
          </w:p>
          <w:p w:rsidR="00F6201E" w:rsidP="002A659B" w:rsidRDefault="00F6201E" w14:paraId="1C2684E6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Understands t</w:t>
            </w:r>
            <w:r w:rsidR="00567F78">
              <w:t xml:space="preserve">he importance of seeking </w:t>
            </w:r>
            <w:r>
              <w:t>advice from other professionals.</w:t>
            </w:r>
          </w:p>
          <w:p w:rsidR="00C828E8" w:rsidP="00567F78" w:rsidRDefault="00F6201E" w14:paraId="1C2684E7" w14:textId="77777777">
            <w:pPr>
              <w:pStyle w:val="ListParagraph"/>
              <w:numPr>
                <w:ilvl w:val="0"/>
                <w:numId w:val="3"/>
              </w:numPr>
              <w:ind w:left="318" w:hanging="284"/>
            </w:pPr>
            <w:r>
              <w:t>Be sympathetic to and supportive of the Christian missional, pastoral and discipleship aims of the parish</w:t>
            </w:r>
            <w:r w:rsidR="00567F78">
              <w:t>.</w:t>
            </w:r>
          </w:p>
          <w:p w:rsidR="00F6201E" w:rsidRDefault="00F6201E" w14:paraId="1C2684E8" w14:textId="77777777"/>
        </w:tc>
        <w:tc>
          <w:tcPr>
            <w:tcW w:w="5466" w:type="dxa"/>
            <w:tcMar/>
          </w:tcPr>
          <w:p w:rsidR="003B1796" w:rsidP="00567F78" w:rsidRDefault="00567F78" w14:paraId="1C2684E9" w14:textId="7777777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Understanding of ‘giving’ in light of Christian service</w:t>
            </w:r>
          </w:p>
        </w:tc>
        <w:tc>
          <w:tcPr>
            <w:tcW w:w="2363" w:type="dxa"/>
            <w:tcMar/>
          </w:tcPr>
          <w:p w:rsidR="003B1796" w:rsidRDefault="00567F78" w14:paraId="1C2684EA" w14:textId="77777777">
            <w:r>
              <w:t>A.I. R.</w:t>
            </w:r>
          </w:p>
        </w:tc>
      </w:tr>
    </w:tbl>
    <w:p w:rsidR="003B1796" w:rsidRDefault="003B1796" w14:paraId="1C2684EC" w14:textId="77777777"/>
    <w:sectPr w:rsidR="003B1796" w:rsidSect="00817C1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C16" w:rsidP="00A26412" w:rsidRDefault="00817C16" w14:paraId="2C34BEAF" w14:textId="77777777">
      <w:pPr>
        <w:spacing w:after="0" w:line="240" w:lineRule="auto"/>
      </w:pPr>
      <w:r>
        <w:separator/>
      </w:r>
    </w:p>
  </w:endnote>
  <w:endnote w:type="continuationSeparator" w:id="0">
    <w:p w:rsidR="00817C16" w:rsidP="00A26412" w:rsidRDefault="00817C16" w14:paraId="2BB0561D" w14:textId="77777777">
      <w:pPr>
        <w:spacing w:after="0" w:line="240" w:lineRule="auto"/>
      </w:pPr>
      <w:r>
        <w:continuationSeparator/>
      </w:r>
    </w:p>
  </w:endnote>
  <w:endnote w:type="continuationNotice" w:id="1">
    <w:p w:rsidR="00817C16" w:rsidRDefault="00817C16" w14:paraId="2330F6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C16" w:rsidP="00A26412" w:rsidRDefault="00817C16" w14:paraId="2724E174" w14:textId="77777777">
      <w:pPr>
        <w:spacing w:after="0" w:line="240" w:lineRule="auto"/>
      </w:pPr>
      <w:r>
        <w:separator/>
      </w:r>
    </w:p>
  </w:footnote>
  <w:footnote w:type="continuationSeparator" w:id="0">
    <w:p w:rsidR="00817C16" w:rsidP="00A26412" w:rsidRDefault="00817C16" w14:paraId="430234E5" w14:textId="77777777">
      <w:pPr>
        <w:spacing w:after="0" w:line="240" w:lineRule="auto"/>
      </w:pPr>
      <w:r>
        <w:continuationSeparator/>
      </w:r>
    </w:p>
  </w:footnote>
  <w:footnote w:type="continuationNotice" w:id="1">
    <w:p w:rsidR="00817C16" w:rsidRDefault="00817C16" w14:paraId="0604A8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26412" w:rsidRDefault="00A26412" w14:paraId="0BCBFBC4" w14:textId="4DEFFCBB">
    <w:pPr>
      <w:pStyle w:val="Header"/>
    </w:pPr>
    <w:r w:rsidRPr="008F1A81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ABF79CA" wp14:editId="1684BA79">
          <wp:simplePos x="0" y="0"/>
          <wp:positionH relativeFrom="column">
            <wp:posOffset>7010400</wp:posOffset>
          </wp:positionH>
          <wp:positionV relativeFrom="paragraph">
            <wp:posOffset>94615</wp:posOffset>
          </wp:positionV>
          <wp:extent cx="1920240" cy="922638"/>
          <wp:effectExtent l="0" t="0" r="3810" b="0"/>
          <wp:wrapSquare wrapText="bothSides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0" b="11250"/>
                  <a:stretch/>
                </pic:blipFill>
                <pic:spPr bwMode="auto">
                  <a:xfrm>
                    <a:off x="0" y="0"/>
                    <a:ext cx="1920240" cy="922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3ED2"/>
    <w:multiLevelType w:val="hybridMultilevel"/>
    <w:tmpl w:val="FF02A4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8E9"/>
    <w:multiLevelType w:val="hybridMultilevel"/>
    <w:tmpl w:val="D5387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242CB1"/>
    <w:multiLevelType w:val="hybridMultilevel"/>
    <w:tmpl w:val="F3CED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A95061"/>
    <w:multiLevelType w:val="hybridMultilevel"/>
    <w:tmpl w:val="E0A0FE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50970913">
    <w:abstractNumId w:val="1"/>
  </w:num>
  <w:num w:numId="2" w16cid:durableId="739601758">
    <w:abstractNumId w:val="2"/>
  </w:num>
  <w:num w:numId="3" w16cid:durableId="2069188235">
    <w:abstractNumId w:val="3"/>
  </w:num>
  <w:num w:numId="4" w16cid:durableId="999541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96"/>
    <w:rsid w:val="000516EB"/>
    <w:rsid w:val="000864E7"/>
    <w:rsid w:val="001343EA"/>
    <w:rsid w:val="001800F5"/>
    <w:rsid w:val="00261617"/>
    <w:rsid w:val="002A659B"/>
    <w:rsid w:val="003134F1"/>
    <w:rsid w:val="003B1796"/>
    <w:rsid w:val="004E0AB3"/>
    <w:rsid w:val="00567F78"/>
    <w:rsid w:val="00596AC5"/>
    <w:rsid w:val="006513B5"/>
    <w:rsid w:val="0069275A"/>
    <w:rsid w:val="00785581"/>
    <w:rsid w:val="007C7B55"/>
    <w:rsid w:val="0080350F"/>
    <w:rsid w:val="00805853"/>
    <w:rsid w:val="00817C16"/>
    <w:rsid w:val="008A4250"/>
    <w:rsid w:val="008C6A0F"/>
    <w:rsid w:val="008F41F2"/>
    <w:rsid w:val="009510B0"/>
    <w:rsid w:val="009B229C"/>
    <w:rsid w:val="00A26412"/>
    <w:rsid w:val="00A454DF"/>
    <w:rsid w:val="00AB5B94"/>
    <w:rsid w:val="00AC2DC3"/>
    <w:rsid w:val="00BC17D5"/>
    <w:rsid w:val="00C627F6"/>
    <w:rsid w:val="00C828E8"/>
    <w:rsid w:val="00DA2C54"/>
    <w:rsid w:val="00E038CC"/>
    <w:rsid w:val="00E207E4"/>
    <w:rsid w:val="00E46588"/>
    <w:rsid w:val="00F6201E"/>
    <w:rsid w:val="00FC1219"/>
    <w:rsid w:val="00FF25C3"/>
    <w:rsid w:val="6E6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84AC"/>
  <w15:docId w15:val="{C32BA607-2FE2-42E0-B416-E1826E5BF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27F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2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41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6412"/>
  </w:style>
  <w:style w:type="paragraph" w:styleId="Footer">
    <w:name w:val="footer"/>
    <w:basedOn w:val="Normal"/>
    <w:link w:val="FooterChar"/>
    <w:uiPriority w:val="99"/>
    <w:unhideWhenUsed/>
    <w:rsid w:val="00A2641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F2CE89CAB84EB5648F4A31DD5643" ma:contentTypeVersion="18" ma:contentTypeDescription="Create a new document." ma:contentTypeScope="" ma:versionID="cd7f8e22ab1791ffe8233967f44265c0">
  <xsd:schema xmlns:xsd="http://www.w3.org/2001/XMLSchema" xmlns:xs="http://www.w3.org/2001/XMLSchema" xmlns:p="http://schemas.microsoft.com/office/2006/metadata/properties" xmlns:ns2="a1113f74-6394-4014-8caa-cb4d861e25c8" xmlns:ns3="db6b3fc2-1010-4d73-a17f-8f7af3906979" targetNamespace="http://schemas.microsoft.com/office/2006/metadata/properties" ma:root="true" ma:fieldsID="35e86c8c0bf588a4bbc68959bcc01026" ns2:_="" ns3:_="">
    <xsd:import namespace="a1113f74-6394-4014-8caa-cb4d861e25c8"/>
    <xsd:import namespace="db6b3fc2-1010-4d73-a17f-8f7af3906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3f74-6394-4014-8caa-cb4d861e2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dd5e78-009f-4856-a27a-ee783660b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3fc2-1010-4d73-a17f-8f7af3906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76319a-a929-43de-834b-69b47284e45d}" ma:internalName="TaxCatchAll" ma:showField="CatchAllData" ma:web="db6b3fc2-1010-4d73-a17f-8f7af3906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6b3fc2-1010-4d73-a17f-8f7af3906979"/>
    <lcf76f155ced4ddcb4097134ff3c332f xmlns="a1113f74-6394-4014-8caa-cb4d861e25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1A901C-8B4E-48EE-B678-B7B90BB81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5EADA-F785-41AF-9276-3CF5C804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13f74-6394-4014-8caa-cb4d861e25c8"/>
    <ds:schemaRef ds:uri="db6b3fc2-1010-4d73-a17f-8f7af3906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DFEE6-452B-4001-A13E-D43ABE5324C3}">
  <ds:schemaRefs>
    <ds:schemaRef ds:uri="http://schemas.microsoft.com/office/2006/metadata/properties"/>
    <ds:schemaRef ds:uri="http://schemas.microsoft.com/office/infopath/2007/PartnerControls"/>
    <ds:schemaRef ds:uri="db6b3fc2-1010-4d73-a17f-8f7af3906979"/>
    <ds:schemaRef ds:uri="a1113f74-6394-4014-8caa-cb4d861e25c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Anji</dc:creator>
  <keywords/>
  <lastModifiedBy>Rev Dr Tracey Raistrick</lastModifiedBy>
  <revision>10</revision>
  <lastPrinted>2024-03-22T01:05:00.0000000Z</lastPrinted>
  <dcterms:created xsi:type="dcterms:W3CDTF">2024-03-25T17:19:00.0000000Z</dcterms:created>
  <dcterms:modified xsi:type="dcterms:W3CDTF">2024-03-26T09:39:53.1830440Z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0x0101006140F2CE89CAB84EB5648F4A31DD5643</vt:lpwstr>
  </property>
  <property fmtid="{D5CDD505-2E9C-101B-9397-08002B2CF9AE}" pid="3" name="MediaServiceImageTags">
    <vt:lpwstr/>
  </property>
</Properties>
</file>